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1739" w14:textId="72F22C4E" w:rsidR="00CE10E0" w:rsidRDefault="00C0727F" w:rsidP="00F96B47">
      <w:pPr>
        <w:spacing w:line="240" w:lineRule="auto"/>
        <w:jc w:val="both"/>
        <w:rPr>
          <w:rFonts w:ascii="Book Antiqua" w:hAnsi="Book Antiqua"/>
          <w:b/>
          <w:bCs/>
          <w:sz w:val="24"/>
          <w:szCs w:val="24"/>
          <w:u w:val="single"/>
        </w:rPr>
      </w:pPr>
      <w:r w:rsidRPr="00C0727F">
        <w:rPr>
          <w:rFonts w:ascii="Book Antiqua" w:hAnsi="Book Antiqua"/>
          <w:b/>
        </w:rPr>
        <w:t>Expression of Interest (EoI) for Portable Containerized High Voltage Test Setup for testing of Gas Insulated Switchgear of voltage class up to 765kV AC; Spec No: CC/NT/G-MISC/DOM/A01/26/09568</w:t>
      </w:r>
    </w:p>
    <w:p w14:paraId="375A2B6D" w14:textId="211F8514" w:rsidR="00BD087A" w:rsidRPr="003F4EE5" w:rsidRDefault="005B4987" w:rsidP="00B4005B">
      <w:pPr>
        <w:spacing w:line="24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14:paraId="1940D316" w14:textId="59200C5D" w:rsidR="00F67B42" w:rsidRPr="003F4EE5" w:rsidRDefault="00E11612" w:rsidP="00B4005B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>ary evidence</w:t>
      </w:r>
      <w:r w:rsidRPr="003F4EE5">
        <w:rPr>
          <w:rFonts w:ascii="Book Antiqua" w:hAnsi="Book Antiqua"/>
          <w:sz w:val="24"/>
          <w:szCs w:val="24"/>
        </w:rPr>
        <w:t xml:space="preserve">s being provided are </w:t>
      </w:r>
      <w:r w:rsidR="00E37209">
        <w:rPr>
          <w:rFonts w:ascii="Book Antiqua" w:hAnsi="Book Antiqua"/>
          <w:sz w:val="24"/>
          <w:szCs w:val="24"/>
        </w:rPr>
        <w:t>signed</w:t>
      </w:r>
      <w:r w:rsidRPr="003F4EE5">
        <w:rPr>
          <w:rFonts w:ascii="Book Antiqua" w:hAnsi="Book Antiqua"/>
          <w:sz w:val="24"/>
          <w:szCs w:val="24"/>
        </w:rPr>
        <w:t xml:space="preserve">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="0034493C">
        <w:rPr>
          <w:rFonts w:ascii="Book Antiqua" w:hAnsi="Book Antiqua"/>
          <w:sz w:val="24"/>
          <w:szCs w:val="24"/>
        </w:rPr>
        <w:t>uploaded on the portal</w:t>
      </w:r>
      <w:r w:rsidRPr="003F4EE5">
        <w:rPr>
          <w:rFonts w:ascii="Book Antiqua" w:hAnsi="Book Antiqua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992"/>
        <w:gridCol w:w="992"/>
        <w:gridCol w:w="1309"/>
      </w:tblGrid>
      <w:tr w:rsidR="003F4EE5" w:rsidRPr="001936FD" w14:paraId="485FEDF9" w14:textId="77777777" w:rsidTr="005011D7"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EA857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Particular of Document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CF808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Flag Reference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884305C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Status of submission</w:t>
            </w:r>
          </w:p>
          <w:p w14:paraId="1EDF46A3" w14:textId="6B65A250" w:rsidR="00F82B01" w:rsidRPr="001936FD" w:rsidRDefault="00F82B01" w:rsidP="00B4005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Cs w:val="22"/>
              </w:rPr>
            </w:pPr>
            <w:r w:rsidRPr="001936FD">
              <w:rPr>
                <w:rFonts w:ascii="Book Antiqua" w:hAnsi="Book Antiqua" w:cs="ArialNarrow"/>
                <w:szCs w:val="22"/>
              </w:rPr>
              <w:t xml:space="preserve">(please tick </w:t>
            </w:r>
            <w:r w:rsidRPr="001936FD">
              <w:rPr>
                <w:rFonts w:ascii="Book Antiqua" w:hAnsi="Book Antiqua" w:cs="ArialNarrow-Bold"/>
                <w:b/>
                <w:bCs/>
                <w:szCs w:val="22"/>
              </w:rPr>
              <w:t xml:space="preserve">“√” one </w:t>
            </w:r>
            <w:r w:rsidRPr="001936FD">
              <w:rPr>
                <w:rFonts w:ascii="Book Antiqua" w:hAnsi="Book Antiqua" w:cs="ArialNarrow-Bold"/>
                <w:szCs w:val="22"/>
              </w:rPr>
              <w:t xml:space="preserve">as </w:t>
            </w:r>
            <w:r w:rsidRPr="001936FD">
              <w:rPr>
                <w:rFonts w:ascii="Book Antiqua" w:hAnsi="Book Antiqua" w:cs="ArialNarrow"/>
                <w:szCs w:val="22"/>
              </w:rPr>
              <w:t>applicable)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58EB0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Remarks, if any</w:t>
            </w:r>
          </w:p>
        </w:tc>
      </w:tr>
      <w:tr w:rsidR="0027775D" w:rsidRPr="001936FD" w14:paraId="6EDA06BC" w14:textId="77777777" w:rsidTr="005011D7">
        <w:tc>
          <w:tcPr>
            <w:tcW w:w="4077" w:type="dxa"/>
          </w:tcPr>
          <w:p w14:paraId="23394300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Application Form</w:t>
            </w:r>
          </w:p>
        </w:tc>
        <w:tc>
          <w:tcPr>
            <w:tcW w:w="2127" w:type="dxa"/>
          </w:tcPr>
          <w:p w14:paraId="66CC0CCC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D13D7FC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D51AB46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1247646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654F9242" w14:textId="77777777" w:rsidTr="005011D7">
        <w:tc>
          <w:tcPr>
            <w:tcW w:w="4077" w:type="dxa"/>
          </w:tcPr>
          <w:p w14:paraId="3D415A0D" w14:textId="1E23AF6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1</w:t>
            </w:r>
          </w:p>
        </w:tc>
        <w:tc>
          <w:tcPr>
            <w:tcW w:w="2127" w:type="dxa"/>
          </w:tcPr>
          <w:p w14:paraId="0F287E91" w14:textId="35DD7F34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F8C2BFD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F803BEF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883469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19E4C3C6" w14:textId="77777777" w:rsidTr="005011D7">
        <w:tc>
          <w:tcPr>
            <w:tcW w:w="4077" w:type="dxa"/>
          </w:tcPr>
          <w:p w14:paraId="38AAE051" w14:textId="35153F14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2</w:t>
            </w:r>
          </w:p>
        </w:tc>
        <w:tc>
          <w:tcPr>
            <w:tcW w:w="2127" w:type="dxa"/>
          </w:tcPr>
          <w:p w14:paraId="0E6C6450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F50FF37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15BDCFD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C39A111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3E2DDD1E" w14:textId="77777777" w:rsidTr="005011D7">
        <w:tc>
          <w:tcPr>
            <w:tcW w:w="4077" w:type="dxa"/>
          </w:tcPr>
          <w:p w14:paraId="7837380D" w14:textId="284E4894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3</w:t>
            </w:r>
          </w:p>
        </w:tc>
        <w:tc>
          <w:tcPr>
            <w:tcW w:w="2127" w:type="dxa"/>
          </w:tcPr>
          <w:p w14:paraId="796E429B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5FE2621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209702B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F20F398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7C08D4DF" w14:textId="77777777" w:rsidTr="005011D7">
        <w:tc>
          <w:tcPr>
            <w:tcW w:w="4077" w:type="dxa"/>
          </w:tcPr>
          <w:p w14:paraId="0088AC02" w14:textId="4E22318C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4</w:t>
            </w:r>
          </w:p>
        </w:tc>
        <w:tc>
          <w:tcPr>
            <w:tcW w:w="2127" w:type="dxa"/>
          </w:tcPr>
          <w:p w14:paraId="163B6F9E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135BE4B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D20393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4DFE2B3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5EB049B7" w14:textId="77777777" w:rsidTr="005011D7">
        <w:tc>
          <w:tcPr>
            <w:tcW w:w="4077" w:type="dxa"/>
          </w:tcPr>
          <w:p w14:paraId="79DB5E21" w14:textId="21E0C259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– 5</w:t>
            </w:r>
          </w:p>
        </w:tc>
        <w:tc>
          <w:tcPr>
            <w:tcW w:w="2127" w:type="dxa"/>
          </w:tcPr>
          <w:p w14:paraId="6FB70036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A900AEE" w14:textId="77777777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3003B47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AEF0570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1A0EA7" w:rsidRPr="001936FD" w14:paraId="0B2AB5D4" w14:textId="77777777" w:rsidTr="005011D7">
        <w:tc>
          <w:tcPr>
            <w:tcW w:w="4077" w:type="dxa"/>
          </w:tcPr>
          <w:p w14:paraId="36D07E38" w14:textId="1AAEAB16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>
              <w:rPr>
                <w:rFonts w:ascii="Book Antiqua" w:hAnsi="Book Antiqua"/>
                <w:szCs w:val="22"/>
              </w:rPr>
              <w:t>6</w:t>
            </w:r>
          </w:p>
        </w:tc>
        <w:tc>
          <w:tcPr>
            <w:tcW w:w="2127" w:type="dxa"/>
          </w:tcPr>
          <w:p w14:paraId="7786ED67" w14:textId="77777777" w:rsidR="001A0EA7" w:rsidRPr="001936FD" w:rsidRDefault="001A0EA7" w:rsidP="001A0EA7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E4E7811" w14:textId="0DC1650B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360CA29" w14:textId="4F4E0048" w:rsidR="001A0EA7" w:rsidRPr="001936FD" w:rsidRDefault="001A0EA7" w:rsidP="001A0EA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3388A9E" w14:textId="77777777" w:rsidR="001A0EA7" w:rsidRPr="001936FD" w:rsidRDefault="001A0EA7" w:rsidP="001A0EA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760FE05" w14:textId="77777777" w:rsidTr="005011D7">
        <w:tc>
          <w:tcPr>
            <w:tcW w:w="4077" w:type="dxa"/>
          </w:tcPr>
          <w:p w14:paraId="2C08DBE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Filled-in Section – I  </w:t>
            </w:r>
          </w:p>
        </w:tc>
        <w:tc>
          <w:tcPr>
            <w:tcW w:w="2127" w:type="dxa"/>
          </w:tcPr>
          <w:p w14:paraId="6AE81DE1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</w:t>
            </w:r>
          </w:p>
        </w:tc>
        <w:tc>
          <w:tcPr>
            <w:tcW w:w="992" w:type="dxa"/>
          </w:tcPr>
          <w:p w14:paraId="65CF2417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6A8812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96FF6E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266AEA" w14:textId="77777777" w:rsidTr="005011D7">
        <w:tc>
          <w:tcPr>
            <w:tcW w:w="4077" w:type="dxa"/>
          </w:tcPr>
          <w:p w14:paraId="5EFE05CB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</w:p>
        </w:tc>
        <w:tc>
          <w:tcPr>
            <w:tcW w:w="2127" w:type="dxa"/>
          </w:tcPr>
          <w:p w14:paraId="52311FE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</w:p>
        </w:tc>
        <w:tc>
          <w:tcPr>
            <w:tcW w:w="992" w:type="dxa"/>
          </w:tcPr>
          <w:p w14:paraId="41A0BA2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E11511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960B5AD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8936E9" w14:textId="77777777" w:rsidTr="005011D7">
        <w:tc>
          <w:tcPr>
            <w:tcW w:w="4077" w:type="dxa"/>
          </w:tcPr>
          <w:p w14:paraId="77ECF4C0" w14:textId="1FEE927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III</w:t>
            </w:r>
          </w:p>
        </w:tc>
        <w:tc>
          <w:tcPr>
            <w:tcW w:w="2127" w:type="dxa"/>
          </w:tcPr>
          <w:p w14:paraId="58766C59" w14:textId="1E75DDF0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III</w:t>
            </w:r>
          </w:p>
        </w:tc>
        <w:tc>
          <w:tcPr>
            <w:tcW w:w="992" w:type="dxa"/>
          </w:tcPr>
          <w:p w14:paraId="52278340" w14:textId="1F8AA58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0E2FDD3" w14:textId="24FCE96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F305DB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65DCF0A" w14:textId="77777777" w:rsidTr="005011D7">
        <w:tc>
          <w:tcPr>
            <w:tcW w:w="4077" w:type="dxa"/>
            <w:shd w:val="pct20" w:color="auto" w:fill="auto"/>
          </w:tcPr>
          <w:p w14:paraId="02E06E46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i/>
                <w:i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COMPANY/ORGANIZATION PROFILE AND GENERAL DETAILS</w:t>
            </w:r>
          </w:p>
        </w:tc>
        <w:tc>
          <w:tcPr>
            <w:tcW w:w="2127" w:type="dxa"/>
            <w:shd w:val="pct20" w:color="auto" w:fill="auto"/>
          </w:tcPr>
          <w:p w14:paraId="76F3300B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984" w:type="dxa"/>
            <w:gridSpan w:val="2"/>
            <w:shd w:val="pct20" w:color="auto" w:fill="auto"/>
          </w:tcPr>
          <w:p w14:paraId="6A87142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309" w:type="dxa"/>
            <w:shd w:val="pct20" w:color="auto" w:fill="auto"/>
          </w:tcPr>
          <w:p w14:paraId="5B1DEEC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</w:tr>
      <w:tr w:rsidR="00E4703A" w:rsidRPr="001936FD" w14:paraId="09859247" w14:textId="77777777" w:rsidTr="005011D7">
        <w:tc>
          <w:tcPr>
            <w:tcW w:w="4077" w:type="dxa"/>
          </w:tcPr>
          <w:p w14:paraId="77DC737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Certificate, Business License, Certificate of Incorporation etc.</w:t>
            </w:r>
          </w:p>
        </w:tc>
        <w:tc>
          <w:tcPr>
            <w:tcW w:w="2127" w:type="dxa"/>
          </w:tcPr>
          <w:p w14:paraId="5F45BAD2" w14:textId="2D94FEF2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</w:p>
        </w:tc>
        <w:tc>
          <w:tcPr>
            <w:tcW w:w="992" w:type="dxa"/>
          </w:tcPr>
          <w:p w14:paraId="111D056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4DE3E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5AEAF3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F555DC4" w14:textId="77777777" w:rsidTr="005011D7">
        <w:tc>
          <w:tcPr>
            <w:tcW w:w="4077" w:type="dxa"/>
          </w:tcPr>
          <w:p w14:paraId="64495C79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Memorandum &amp; Articles of Association</w:t>
            </w:r>
          </w:p>
        </w:tc>
        <w:tc>
          <w:tcPr>
            <w:tcW w:w="2127" w:type="dxa"/>
          </w:tcPr>
          <w:p w14:paraId="6D6D6E03" w14:textId="480546D5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A2</w:t>
            </w:r>
          </w:p>
        </w:tc>
        <w:tc>
          <w:tcPr>
            <w:tcW w:w="992" w:type="dxa"/>
          </w:tcPr>
          <w:p w14:paraId="1A22640D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464FD0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14C834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2C42D1" w14:textId="77777777" w:rsidTr="005011D7">
        <w:tc>
          <w:tcPr>
            <w:tcW w:w="4077" w:type="dxa"/>
          </w:tcPr>
          <w:p w14:paraId="58FADE4D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Requisite documentary evidences for status of the company as Micro/Small/Medium </w:t>
            </w:r>
          </w:p>
        </w:tc>
        <w:tc>
          <w:tcPr>
            <w:tcW w:w="2127" w:type="dxa"/>
          </w:tcPr>
          <w:p w14:paraId="2B2F0F5C" w14:textId="0D7B26B5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A3</w:t>
            </w:r>
          </w:p>
        </w:tc>
        <w:tc>
          <w:tcPr>
            <w:tcW w:w="992" w:type="dxa"/>
          </w:tcPr>
          <w:p w14:paraId="476CF8AA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A8C6D1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421BA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967B9B" w14:textId="77777777" w:rsidTr="005011D7">
        <w:tc>
          <w:tcPr>
            <w:tcW w:w="4077" w:type="dxa"/>
          </w:tcPr>
          <w:p w14:paraId="4C0C21A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Shareholding pattern of the Company</w:t>
            </w:r>
          </w:p>
        </w:tc>
        <w:tc>
          <w:tcPr>
            <w:tcW w:w="2127" w:type="dxa"/>
          </w:tcPr>
          <w:p w14:paraId="087388FE" w14:textId="4888B29D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A4</w:t>
            </w:r>
          </w:p>
        </w:tc>
        <w:tc>
          <w:tcPr>
            <w:tcW w:w="992" w:type="dxa"/>
          </w:tcPr>
          <w:p w14:paraId="535B27C7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B11DD4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762BA6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85B5C3C" w14:textId="77777777" w:rsidTr="005011D7">
        <w:tc>
          <w:tcPr>
            <w:tcW w:w="4077" w:type="dxa"/>
          </w:tcPr>
          <w:p w14:paraId="5510AFE4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The Organization Chart indicating the names of key persons of the manufacturing unit along with their CVs </w:t>
            </w:r>
          </w:p>
        </w:tc>
        <w:tc>
          <w:tcPr>
            <w:tcW w:w="2127" w:type="dxa"/>
          </w:tcPr>
          <w:p w14:paraId="7C389BB6" w14:textId="3F39081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</w:t>
            </w:r>
          </w:p>
        </w:tc>
        <w:tc>
          <w:tcPr>
            <w:tcW w:w="992" w:type="dxa"/>
          </w:tcPr>
          <w:p w14:paraId="22BA85D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8AC373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1CFB4E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72D974F" w14:textId="77777777" w:rsidTr="005011D7">
        <w:tc>
          <w:tcPr>
            <w:tcW w:w="4077" w:type="dxa"/>
          </w:tcPr>
          <w:p w14:paraId="33EE0F43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Brief experience and qualification of key personnel</w:t>
            </w:r>
          </w:p>
        </w:tc>
        <w:tc>
          <w:tcPr>
            <w:tcW w:w="2127" w:type="dxa"/>
          </w:tcPr>
          <w:p w14:paraId="4ECC5049" w14:textId="09F8A9D6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A5A</w:t>
            </w:r>
          </w:p>
        </w:tc>
        <w:tc>
          <w:tcPr>
            <w:tcW w:w="992" w:type="dxa"/>
          </w:tcPr>
          <w:p w14:paraId="0F30DD4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0A5E80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7C40CD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40FBA24" w14:textId="77777777" w:rsidTr="005011D7">
        <w:tc>
          <w:tcPr>
            <w:tcW w:w="4077" w:type="dxa"/>
          </w:tcPr>
          <w:p w14:paraId="4B126733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Income Tax Permanent Account Number (PAN)</w:t>
            </w:r>
          </w:p>
        </w:tc>
        <w:tc>
          <w:tcPr>
            <w:tcW w:w="2127" w:type="dxa"/>
            <w:vMerge w:val="restart"/>
          </w:tcPr>
          <w:p w14:paraId="1C0DDD88" w14:textId="239828CC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A6</w:t>
            </w:r>
          </w:p>
        </w:tc>
        <w:tc>
          <w:tcPr>
            <w:tcW w:w="992" w:type="dxa"/>
          </w:tcPr>
          <w:p w14:paraId="5AF8614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B7D2F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824BA6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B619053" w14:textId="77777777" w:rsidTr="005011D7">
        <w:tc>
          <w:tcPr>
            <w:tcW w:w="4077" w:type="dxa"/>
          </w:tcPr>
          <w:p w14:paraId="5A64BDE2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GST Registration Number</w:t>
            </w:r>
          </w:p>
        </w:tc>
        <w:tc>
          <w:tcPr>
            <w:tcW w:w="2127" w:type="dxa"/>
            <w:vMerge/>
          </w:tcPr>
          <w:p w14:paraId="65D579E4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9B20428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5654B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3FBBBD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4703A" w:rsidRPr="001936FD" w14:paraId="633D42E1" w14:textId="77777777" w:rsidTr="005011D7">
        <w:tc>
          <w:tcPr>
            <w:tcW w:w="4077" w:type="dxa"/>
          </w:tcPr>
          <w:p w14:paraId="18EAB7F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Work Contract Tax Number</w:t>
            </w:r>
          </w:p>
        </w:tc>
        <w:tc>
          <w:tcPr>
            <w:tcW w:w="2127" w:type="dxa"/>
            <w:vMerge/>
          </w:tcPr>
          <w:p w14:paraId="7FA04349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2424F7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4EE68B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33CC9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ED4293" w14:textId="77777777" w:rsidTr="005011D7">
        <w:tc>
          <w:tcPr>
            <w:tcW w:w="4077" w:type="dxa"/>
          </w:tcPr>
          <w:p w14:paraId="403B932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PF Registration No. of the Company</w:t>
            </w:r>
          </w:p>
        </w:tc>
        <w:tc>
          <w:tcPr>
            <w:tcW w:w="2127" w:type="dxa"/>
            <w:vMerge/>
          </w:tcPr>
          <w:p w14:paraId="4888D16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3D52F0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47A39F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00EC6C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30B10CA" w14:textId="77777777" w:rsidTr="005011D7">
        <w:tc>
          <w:tcPr>
            <w:tcW w:w="4077" w:type="dxa"/>
          </w:tcPr>
          <w:p w14:paraId="561FB94C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with District Industry Centre as Small Scale Industries, if applicable</w:t>
            </w:r>
          </w:p>
        </w:tc>
        <w:tc>
          <w:tcPr>
            <w:tcW w:w="2127" w:type="dxa"/>
            <w:vMerge/>
          </w:tcPr>
          <w:p w14:paraId="1A1485C8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05D161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E2507F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DAF242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443D2AF" w14:textId="77777777" w:rsidTr="005011D7">
        <w:tc>
          <w:tcPr>
            <w:tcW w:w="4077" w:type="dxa"/>
          </w:tcPr>
          <w:p w14:paraId="7A8FCB54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lastRenderedPageBreak/>
              <w:t>Letter issued by Employees Provident Fund Organization, Proof of latest depositions of PF and depositions to Employee’s State Insurance Corporation</w:t>
            </w:r>
          </w:p>
        </w:tc>
        <w:tc>
          <w:tcPr>
            <w:tcW w:w="2127" w:type="dxa"/>
            <w:vMerge/>
          </w:tcPr>
          <w:p w14:paraId="79784D53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73B541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A153E8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C0CDB3E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20A89B1" w14:textId="77777777" w:rsidTr="005011D7">
        <w:tc>
          <w:tcPr>
            <w:tcW w:w="4077" w:type="dxa"/>
          </w:tcPr>
          <w:p w14:paraId="08F6527A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27" w:type="dxa"/>
            <w:vMerge/>
          </w:tcPr>
          <w:p w14:paraId="6CC6D00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228C31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0D0212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B94443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FE29725" w14:textId="77777777" w:rsidTr="005011D7">
        <w:tc>
          <w:tcPr>
            <w:tcW w:w="4077" w:type="dxa"/>
          </w:tcPr>
          <w:p w14:paraId="0951014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27" w:type="dxa"/>
          </w:tcPr>
          <w:p w14:paraId="03A9C5B3" w14:textId="1F61DA7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A7</w:t>
            </w:r>
          </w:p>
        </w:tc>
        <w:tc>
          <w:tcPr>
            <w:tcW w:w="992" w:type="dxa"/>
          </w:tcPr>
          <w:p w14:paraId="2312288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AA9042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12235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15E4531" w14:textId="77777777" w:rsidTr="005011D7">
        <w:tc>
          <w:tcPr>
            <w:tcW w:w="4077" w:type="dxa"/>
          </w:tcPr>
          <w:p w14:paraId="32CD5EC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Other Information</w:t>
            </w:r>
          </w:p>
        </w:tc>
        <w:tc>
          <w:tcPr>
            <w:tcW w:w="2127" w:type="dxa"/>
          </w:tcPr>
          <w:p w14:paraId="0BB9C759" w14:textId="08072EEC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A8</w:t>
            </w:r>
          </w:p>
        </w:tc>
        <w:tc>
          <w:tcPr>
            <w:tcW w:w="992" w:type="dxa"/>
          </w:tcPr>
          <w:p w14:paraId="712146A5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4A0135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C11C92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F05DAF9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58913DD8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Financial Details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6FE6787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78D67AA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572B9BD3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3030BB6" w14:textId="77777777" w:rsidTr="005011D7">
        <w:tc>
          <w:tcPr>
            <w:tcW w:w="4077" w:type="dxa"/>
          </w:tcPr>
          <w:p w14:paraId="5EAE5CD2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Annual Reports of last Three financial years</w:t>
            </w:r>
          </w:p>
        </w:tc>
        <w:tc>
          <w:tcPr>
            <w:tcW w:w="2127" w:type="dxa"/>
          </w:tcPr>
          <w:p w14:paraId="622BC060" w14:textId="169FDAD8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A9</w:t>
            </w:r>
          </w:p>
        </w:tc>
        <w:tc>
          <w:tcPr>
            <w:tcW w:w="992" w:type="dxa"/>
          </w:tcPr>
          <w:p w14:paraId="438005C8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A9A8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B6205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BF657C2" w14:textId="77777777" w:rsidTr="005011D7">
        <w:tc>
          <w:tcPr>
            <w:tcW w:w="4077" w:type="dxa"/>
          </w:tcPr>
          <w:p w14:paraId="76E50CB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Letter of banks regarding status of sanctioned limit and utilization of fund based and non-fund based limits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(To be prepared by the Bank as per enclosed format)</w:t>
            </w:r>
          </w:p>
        </w:tc>
        <w:tc>
          <w:tcPr>
            <w:tcW w:w="2127" w:type="dxa"/>
          </w:tcPr>
          <w:p w14:paraId="4C26EE1A" w14:textId="0D9B5269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A10</w:t>
            </w:r>
          </w:p>
        </w:tc>
        <w:tc>
          <w:tcPr>
            <w:tcW w:w="992" w:type="dxa"/>
          </w:tcPr>
          <w:p w14:paraId="0C8938E2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757FCF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9122F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672A88D" w14:textId="77777777" w:rsidTr="005011D7">
        <w:tc>
          <w:tcPr>
            <w:tcW w:w="4077" w:type="dxa"/>
          </w:tcPr>
          <w:p w14:paraId="7491900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Certificate of Financial parameters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(as per enclosed format)</w:t>
            </w:r>
          </w:p>
        </w:tc>
        <w:tc>
          <w:tcPr>
            <w:tcW w:w="2127" w:type="dxa"/>
          </w:tcPr>
          <w:p w14:paraId="0F4E7119" w14:textId="1564865B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A11</w:t>
            </w:r>
          </w:p>
        </w:tc>
        <w:tc>
          <w:tcPr>
            <w:tcW w:w="992" w:type="dxa"/>
          </w:tcPr>
          <w:p w14:paraId="4F5593F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193F7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0A3C96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F68A226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77B8CFC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Additional Details 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80926F2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6227D75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2D7E3FF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A75B7CB" w14:textId="77777777" w:rsidTr="005011D7">
        <w:tc>
          <w:tcPr>
            <w:tcW w:w="4077" w:type="dxa"/>
          </w:tcPr>
          <w:p w14:paraId="4C21673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Current commitment/Details of Works under Execution (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certified by CA as per enclosed format</w:t>
            </w:r>
            <w:r w:rsidRPr="001936FD">
              <w:rPr>
                <w:rFonts w:ascii="Book Antiqua" w:hAnsi="Book Antiqua"/>
                <w:szCs w:val="22"/>
              </w:rPr>
              <w:t xml:space="preserve">)  </w:t>
            </w:r>
          </w:p>
        </w:tc>
        <w:tc>
          <w:tcPr>
            <w:tcW w:w="2127" w:type="dxa"/>
          </w:tcPr>
          <w:p w14:paraId="388199E6" w14:textId="4C830954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A12</w:t>
            </w:r>
          </w:p>
        </w:tc>
        <w:tc>
          <w:tcPr>
            <w:tcW w:w="992" w:type="dxa"/>
          </w:tcPr>
          <w:p w14:paraId="5EF9DC2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27EB41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1CF582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665F02" w14:textId="77777777" w:rsidTr="005011D7">
        <w:tc>
          <w:tcPr>
            <w:tcW w:w="4077" w:type="dxa"/>
          </w:tcPr>
          <w:p w14:paraId="2118C89B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27" w:type="dxa"/>
          </w:tcPr>
          <w:p w14:paraId="4ED49E53" w14:textId="5A09C52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A13</w:t>
            </w:r>
          </w:p>
        </w:tc>
        <w:tc>
          <w:tcPr>
            <w:tcW w:w="992" w:type="dxa"/>
          </w:tcPr>
          <w:p w14:paraId="4DCAC2F3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6A5B43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DFFE7A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2A636E6" w14:textId="77777777" w:rsidTr="005011D7">
        <w:tc>
          <w:tcPr>
            <w:tcW w:w="4077" w:type="dxa"/>
          </w:tcPr>
          <w:p w14:paraId="0B57C72A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Any additional document towards fulfillment of QR may be submitted, if any.</w:t>
            </w:r>
          </w:p>
        </w:tc>
        <w:tc>
          <w:tcPr>
            <w:tcW w:w="2127" w:type="dxa"/>
          </w:tcPr>
          <w:p w14:paraId="41805E6A" w14:textId="43DDBA71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A14</w:t>
            </w:r>
          </w:p>
        </w:tc>
        <w:tc>
          <w:tcPr>
            <w:tcW w:w="992" w:type="dxa"/>
          </w:tcPr>
          <w:p w14:paraId="74B2DF4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D2C674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B84044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D840E3" w14:textId="77777777" w:rsidTr="005011D7">
        <w:tc>
          <w:tcPr>
            <w:tcW w:w="4077" w:type="dxa"/>
          </w:tcPr>
          <w:p w14:paraId="219A7671" w14:textId="7DE9E2DC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ISO Certification and Quality Manual</w:t>
            </w:r>
          </w:p>
        </w:tc>
        <w:tc>
          <w:tcPr>
            <w:tcW w:w="2127" w:type="dxa"/>
            <w:vMerge w:val="restart"/>
          </w:tcPr>
          <w:p w14:paraId="3DBE83F9" w14:textId="2C466741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A15</w:t>
            </w:r>
          </w:p>
        </w:tc>
        <w:tc>
          <w:tcPr>
            <w:tcW w:w="992" w:type="dxa"/>
          </w:tcPr>
          <w:p w14:paraId="50D9C6C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AB28D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A4A9F9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CB4F946" w14:textId="77777777" w:rsidTr="005011D7">
        <w:tc>
          <w:tcPr>
            <w:tcW w:w="4077" w:type="dxa"/>
          </w:tcPr>
          <w:p w14:paraId="123E1BA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Quality Management System certification : ISO 9001:2008</w:t>
            </w:r>
          </w:p>
        </w:tc>
        <w:tc>
          <w:tcPr>
            <w:tcW w:w="2127" w:type="dxa"/>
            <w:vMerge/>
          </w:tcPr>
          <w:p w14:paraId="73B8CC88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38B73F2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7EBCC2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C04BC3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07E00C" w14:textId="77777777" w:rsidTr="005011D7">
        <w:tc>
          <w:tcPr>
            <w:tcW w:w="4077" w:type="dxa"/>
          </w:tcPr>
          <w:p w14:paraId="05CBB8DE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Cs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Environmental Management System: ISO 14001:2004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737FC63B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7E4BE5F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D67FC9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51B133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553BF41" w14:textId="77777777" w:rsidTr="005011D7">
        <w:tc>
          <w:tcPr>
            <w:tcW w:w="4077" w:type="dxa"/>
          </w:tcPr>
          <w:p w14:paraId="6F2B0320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Occupational Health and Safety Management System: BS OHSAS 18001:2007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6023C98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7F61C7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7AF3A2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56CF1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8DD2444" w14:textId="77777777" w:rsidR="00A65380" w:rsidRPr="003F4EE5" w:rsidRDefault="00A65380" w:rsidP="00B4005B">
      <w:pPr>
        <w:spacing w:line="240" w:lineRule="auto"/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default" r:id="rId6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A789E" w14:textId="77777777" w:rsidR="00A553EB" w:rsidRDefault="00A553EB" w:rsidP="0027775D">
      <w:pPr>
        <w:spacing w:after="0" w:line="240" w:lineRule="auto"/>
      </w:pPr>
      <w:r>
        <w:separator/>
      </w:r>
    </w:p>
  </w:endnote>
  <w:endnote w:type="continuationSeparator" w:id="0">
    <w:p w14:paraId="09961CCA" w14:textId="77777777" w:rsidR="00A553EB" w:rsidRDefault="00A553EB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4A431" w14:textId="77777777" w:rsidR="00A553EB" w:rsidRDefault="00A553EB" w:rsidP="0027775D">
      <w:pPr>
        <w:spacing w:after="0" w:line="240" w:lineRule="auto"/>
      </w:pPr>
      <w:r>
        <w:separator/>
      </w:r>
    </w:p>
  </w:footnote>
  <w:footnote w:type="continuationSeparator" w:id="0">
    <w:p w14:paraId="6F391E99" w14:textId="77777777" w:rsidR="00A553EB" w:rsidRDefault="00A553EB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84D1" w14:textId="035A13AD" w:rsidR="0027775D" w:rsidRPr="003C7896" w:rsidRDefault="0027775D" w:rsidP="0027775D">
    <w:pPr>
      <w:pStyle w:val="Header"/>
      <w:jc w:val="right"/>
      <w:rPr>
        <w:rFonts w:ascii="Book Antiqua" w:hAnsi="Book Antiqua"/>
        <w:b/>
        <w:szCs w:val="22"/>
      </w:rPr>
    </w:pPr>
    <w:r w:rsidRPr="003C7896">
      <w:rPr>
        <w:rFonts w:ascii="Book Antiqua" w:hAnsi="Book Antiqua"/>
        <w:b/>
        <w:szCs w:val="22"/>
      </w:rPr>
      <w:t>Attachment –</w:t>
    </w:r>
    <w:r w:rsidR="001A0EA7">
      <w:rPr>
        <w:rFonts w:ascii="Book Antiqua" w:hAnsi="Book Antiqua"/>
        <w:b/>
        <w:szCs w:val="22"/>
      </w:rPr>
      <w:t>8</w:t>
    </w:r>
  </w:p>
  <w:p w14:paraId="4261FAE6" w14:textId="77777777" w:rsidR="0027775D" w:rsidRPr="003C7896" w:rsidRDefault="0027775D" w:rsidP="0027775D">
    <w:pPr>
      <w:pStyle w:val="Header"/>
      <w:jc w:val="right"/>
      <w:rPr>
        <w:rFonts w:ascii="Book Antiqua" w:hAnsi="Book Antiqua"/>
        <w:b/>
        <w:szCs w:val="22"/>
      </w:rPr>
    </w:pPr>
    <w:r w:rsidRPr="003C7896">
      <w:rPr>
        <w:rFonts w:ascii="Book Antiqua" w:hAnsi="Book Antiqua"/>
        <w:b/>
        <w:szCs w:val="22"/>
      </w:rPr>
      <w:t xml:space="preserve">Page </w:t>
    </w:r>
    <w:r w:rsidRPr="003C7896">
      <w:rPr>
        <w:rFonts w:ascii="Book Antiqua" w:hAnsi="Book Antiqua"/>
        <w:b/>
        <w:szCs w:val="22"/>
      </w:rPr>
      <w:fldChar w:fldCharType="begin"/>
    </w:r>
    <w:r w:rsidRPr="003C7896">
      <w:rPr>
        <w:rFonts w:ascii="Book Antiqua" w:hAnsi="Book Antiqua"/>
        <w:b/>
        <w:szCs w:val="22"/>
      </w:rPr>
      <w:instrText xml:space="preserve"> PAGE  \* Arabic  \* MERGEFORMAT </w:instrText>
    </w:r>
    <w:r w:rsidRPr="003C7896">
      <w:rPr>
        <w:rFonts w:ascii="Book Antiqua" w:hAnsi="Book Antiqua"/>
        <w:b/>
        <w:szCs w:val="22"/>
      </w:rPr>
      <w:fldChar w:fldCharType="separate"/>
    </w:r>
    <w:r w:rsidR="00591A25" w:rsidRPr="003C7896">
      <w:rPr>
        <w:rFonts w:ascii="Book Antiqua" w:hAnsi="Book Antiqua"/>
        <w:b/>
        <w:noProof/>
        <w:szCs w:val="22"/>
      </w:rPr>
      <w:t>1</w:t>
    </w:r>
    <w:r w:rsidRPr="003C7896">
      <w:rPr>
        <w:rFonts w:ascii="Book Antiqua" w:hAnsi="Book Antiqua"/>
        <w:b/>
        <w:szCs w:val="22"/>
      </w:rPr>
      <w:fldChar w:fldCharType="end"/>
    </w:r>
    <w:r w:rsidRPr="003C7896">
      <w:rPr>
        <w:rFonts w:ascii="Book Antiqua" w:hAnsi="Book Antiqua"/>
        <w:b/>
        <w:szCs w:val="22"/>
      </w:rPr>
      <w:t xml:space="preserve"> of </w:t>
    </w:r>
    <w:r w:rsidRPr="003C7896">
      <w:rPr>
        <w:rFonts w:ascii="Book Antiqua" w:hAnsi="Book Antiqua"/>
        <w:b/>
        <w:szCs w:val="22"/>
      </w:rPr>
      <w:fldChar w:fldCharType="begin"/>
    </w:r>
    <w:r w:rsidRPr="003C7896">
      <w:rPr>
        <w:rFonts w:ascii="Book Antiqua" w:hAnsi="Book Antiqua"/>
        <w:b/>
        <w:szCs w:val="22"/>
      </w:rPr>
      <w:instrText xml:space="preserve"> NUMPAGES  \* Arabic  \* MERGEFORMAT </w:instrText>
    </w:r>
    <w:r w:rsidRPr="003C7896">
      <w:rPr>
        <w:rFonts w:ascii="Book Antiqua" w:hAnsi="Book Antiqua"/>
        <w:b/>
        <w:szCs w:val="22"/>
      </w:rPr>
      <w:fldChar w:fldCharType="separate"/>
    </w:r>
    <w:r w:rsidR="00591A25" w:rsidRPr="003C7896">
      <w:rPr>
        <w:rFonts w:ascii="Book Antiqua" w:hAnsi="Book Antiqua"/>
        <w:b/>
        <w:noProof/>
        <w:szCs w:val="22"/>
      </w:rPr>
      <w:t>3</w:t>
    </w:r>
    <w:r w:rsidRPr="003C7896">
      <w:rPr>
        <w:rFonts w:ascii="Book Antiqua" w:hAnsi="Book Antiqua"/>
        <w:b/>
        <w:szCs w:val="22"/>
      </w:rPr>
      <w:fldChar w:fldCharType="end"/>
    </w:r>
  </w:p>
  <w:p w14:paraId="43E33381" w14:textId="77777777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57C06"/>
    <w:rsid w:val="00067518"/>
    <w:rsid w:val="000B6819"/>
    <w:rsid w:val="001055C6"/>
    <w:rsid w:val="001221B6"/>
    <w:rsid w:val="00181691"/>
    <w:rsid w:val="001936FD"/>
    <w:rsid w:val="001A0EA7"/>
    <w:rsid w:val="001C49A9"/>
    <w:rsid w:val="002215DC"/>
    <w:rsid w:val="0022206F"/>
    <w:rsid w:val="00237DA5"/>
    <w:rsid w:val="00250D7A"/>
    <w:rsid w:val="00271358"/>
    <w:rsid w:val="0027775D"/>
    <w:rsid w:val="002A17A9"/>
    <w:rsid w:val="002A60F7"/>
    <w:rsid w:val="002E13CF"/>
    <w:rsid w:val="00320F64"/>
    <w:rsid w:val="00335E9E"/>
    <w:rsid w:val="0034493C"/>
    <w:rsid w:val="003C7896"/>
    <w:rsid w:val="003F4EE5"/>
    <w:rsid w:val="004008BB"/>
    <w:rsid w:val="004756C7"/>
    <w:rsid w:val="0049742B"/>
    <w:rsid w:val="005011D7"/>
    <w:rsid w:val="00503B47"/>
    <w:rsid w:val="005057F1"/>
    <w:rsid w:val="005910CC"/>
    <w:rsid w:val="00591A25"/>
    <w:rsid w:val="005A272E"/>
    <w:rsid w:val="005B0D7A"/>
    <w:rsid w:val="005B4987"/>
    <w:rsid w:val="005B6FF6"/>
    <w:rsid w:val="005D27B0"/>
    <w:rsid w:val="006510D2"/>
    <w:rsid w:val="0065795C"/>
    <w:rsid w:val="00687E41"/>
    <w:rsid w:val="006E5558"/>
    <w:rsid w:val="00704011"/>
    <w:rsid w:val="007051DD"/>
    <w:rsid w:val="00774D4B"/>
    <w:rsid w:val="007C2D96"/>
    <w:rsid w:val="007D7AE6"/>
    <w:rsid w:val="007F0744"/>
    <w:rsid w:val="00865EE9"/>
    <w:rsid w:val="008951E5"/>
    <w:rsid w:val="008D10B8"/>
    <w:rsid w:val="008E2679"/>
    <w:rsid w:val="0096214F"/>
    <w:rsid w:val="0099084D"/>
    <w:rsid w:val="00994AC2"/>
    <w:rsid w:val="00A553EB"/>
    <w:rsid w:val="00A55C15"/>
    <w:rsid w:val="00A65380"/>
    <w:rsid w:val="00A7525B"/>
    <w:rsid w:val="00AB702B"/>
    <w:rsid w:val="00AC5A1C"/>
    <w:rsid w:val="00AC670D"/>
    <w:rsid w:val="00B4005B"/>
    <w:rsid w:val="00B40A25"/>
    <w:rsid w:val="00B755EE"/>
    <w:rsid w:val="00B76A04"/>
    <w:rsid w:val="00BB3FEC"/>
    <w:rsid w:val="00BC05DC"/>
    <w:rsid w:val="00BD087A"/>
    <w:rsid w:val="00BF798D"/>
    <w:rsid w:val="00C0727F"/>
    <w:rsid w:val="00C13482"/>
    <w:rsid w:val="00C33607"/>
    <w:rsid w:val="00C4289A"/>
    <w:rsid w:val="00C47EB7"/>
    <w:rsid w:val="00C528F6"/>
    <w:rsid w:val="00C952F8"/>
    <w:rsid w:val="00CA1B64"/>
    <w:rsid w:val="00CA2CB1"/>
    <w:rsid w:val="00CB21F2"/>
    <w:rsid w:val="00CD5783"/>
    <w:rsid w:val="00CE10E0"/>
    <w:rsid w:val="00CE2C8A"/>
    <w:rsid w:val="00CE671F"/>
    <w:rsid w:val="00D65107"/>
    <w:rsid w:val="00DB4FE9"/>
    <w:rsid w:val="00DC22B0"/>
    <w:rsid w:val="00E11612"/>
    <w:rsid w:val="00E37209"/>
    <w:rsid w:val="00E4703A"/>
    <w:rsid w:val="00E5379A"/>
    <w:rsid w:val="00E72409"/>
    <w:rsid w:val="00E916C8"/>
    <w:rsid w:val="00EA25F3"/>
    <w:rsid w:val="00EC7FA5"/>
    <w:rsid w:val="00EE23BE"/>
    <w:rsid w:val="00F073D8"/>
    <w:rsid w:val="00F11F1B"/>
    <w:rsid w:val="00F448DB"/>
    <w:rsid w:val="00F57888"/>
    <w:rsid w:val="00F67B42"/>
    <w:rsid w:val="00F81E9E"/>
    <w:rsid w:val="00F82B01"/>
    <w:rsid w:val="00F96B47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87AAA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Kapil Mandil {कपिल मंडिल}</cp:lastModifiedBy>
  <cp:revision>75</cp:revision>
  <cp:lastPrinted>2019-09-11T07:20:00Z</cp:lastPrinted>
  <dcterms:created xsi:type="dcterms:W3CDTF">2015-09-07T08:20:00Z</dcterms:created>
  <dcterms:modified xsi:type="dcterms:W3CDTF">2026-07-10T10:07:00Z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2025-07-01T11:20:38Z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aeb8a081-e923-4bef-af9d-07a51a67c785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